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6" w:rsidRDefault="002939E6" w:rsidP="002939E6">
      <w:pPr>
        <w:jc w:val="center"/>
        <w:rPr>
          <w:rFonts w:hint="eastAsia"/>
          <w:b/>
        </w:rPr>
      </w:pPr>
      <w:proofErr w:type="gramStart"/>
      <w:r w:rsidRPr="002939E6">
        <w:rPr>
          <w:rFonts w:hint="eastAsia"/>
          <w:b/>
        </w:rPr>
        <w:t>迴</w:t>
      </w:r>
      <w:proofErr w:type="gramEnd"/>
      <w:r w:rsidRPr="002939E6">
        <w:rPr>
          <w:rFonts w:hint="eastAsia"/>
          <w:b/>
        </w:rPr>
        <w:t>歸分析</w:t>
      </w:r>
      <w:r w:rsidRPr="002939E6">
        <w:rPr>
          <w:rFonts w:hint="eastAsia"/>
          <w:b/>
        </w:rPr>
        <w:t xml:space="preserve"> </w:t>
      </w:r>
      <w:r w:rsidRPr="002939E6">
        <w:rPr>
          <w:rFonts w:hint="eastAsia"/>
          <w:b/>
        </w:rPr>
        <w:t>作業</w:t>
      </w:r>
      <w:r w:rsidR="005D2280">
        <w:rPr>
          <w:rFonts w:hint="eastAsia"/>
          <w:b/>
        </w:rPr>
        <w:t>2</w:t>
      </w:r>
    </w:p>
    <w:p w:rsidR="006D337F" w:rsidRPr="002939E6" w:rsidRDefault="006D337F" w:rsidP="006D337F">
      <w:pPr>
        <w:rPr>
          <w:b/>
        </w:rPr>
      </w:pPr>
      <w:r>
        <w:rPr>
          <w:rFonts w:hint="eastAsia"/>
          <w:b/>
        </w:rPr>
        <w:t>Due date: 10</w:t>
      </w:r>
      <w:r>
        <w:rPr>
          <w:rFonts w:hint="eastAsia"/>
          <w:b/>
        </w:rPr>
        <w:t>月</w:t>
      </w:r>
      <w:r w:rsidR="00383954">
        <w:rPr>
          <w:rFonts w:hint="eastAsia"/>
          <w:b/>
        </w:rPr>
        <w:t>16</w:t>
      </w:r>
      <w:r w:rsidR="00383954">
        <w:rPr>
          <w:rFonts w:hint="eastAsia"/>
          <w:b/>
        </w:rPr>
        <w:t>日</w:t>
      </w:r>
      <w:bookmarkStart w:id="0" w:name="_GoBack"/>
      <w:bookmarkEnd w:id="0"/>
    </w:p>
    <w:p w:rsidR="00B70E79" w:rsidRDefault="009F6FA5" w:rsidP="00B9212B">
      <w:r w:rsidRPr="009F6FA5">
        <w:rPr>
          <w:rFonts w:hint="eastAsia"/>
          <w:highlight w:val="yellow"/>
        </w:rPr>
        <w:t>1</w:t>
      </w:r>
      <w:r>
        <w:rPr>
          <w:rFonts w:hint="eastAsia"/>
        </w:rPr>
        <w:t>.</w:t>
      </w:r>
      <w:r w:rsidR="000560D2">
        <w:rPr>
          <w:rFonts w:hint="eastAsia"/>
        </w:rPr>
        <w:t xml:space="preserve"> Which of the following functions are simultaneously linear in </w:t>
      </w:r>
      <w:proofErr w:type="gramStart"/>
      <w:r w:rsidR="000560D2">
        <w:rPr>
          <w:rFonts w:hint="eastAsia"/>
        </w:rPr>
        <w:t xml:space="preserve">all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0560D2">
        <w:rPr>
          <w:rFonts w:hint="eastAsia"/>
        </w:rPr>
        <w:t>?</w:t>
      </w:r>
    </w:p>
    <w:p w:rsidR="000560D2" w:rsidRPr="000560D2" w:rsidRDefault="000560D2" w:rsidP="00B9212B">
      <w:pPr>
        <w:rPr>
          <w:rFonts w:hint="eastAsia"/>
        </w:rPr>
      </w:pPr>
      <w:r w:rsidRPr="000560D2">
        <w:rPr>
          <w:rFonts w:hint="eastAsia"/>
        </w:rPr>
        <w:t>(a)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1+x</m:t>
            </m:r>
          </m:den>
        </m:f>
      </m:oMath>
    </w:p>
    <w:p w:rsidR="000560D2" w:rsidRDefault="000560D2" w:rsidP="00B9212B">
      <w:pPr>
        <w:rPr>
          <w:rFonts w:hint="eastAsia"/>
        </w:rPr>
      </w:pPr>
      <w:r>
        <w:rPr>
          <w:rFonts w:hint="eastAsia"/>
        </w:rPr>
        <w:t>(b)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560D2" w:rsidRDefault="000560D2" w:rsidP="00B9212B">
      <w:pPr>
        <w:rPr>
          <w:rFonts w:hint="eastAsia"/>
        </w:rPr>
      </w:pPr>
      <w:r>
        <w:rPr>
          <w:rFonts w:hint="eastAsia"/>
        </w:rPr>
        <w:t>(c)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560D2" w:rsidRPr="000560D2" w:rsidRDefault="000560D2" w:rsidP="00B9212B">
      <w:pPr>
        <w:rPr>
          <w:rFonts w:hint="eastAsia"/>
        </w:rPr>
      </w:pPr>
      <w:r>
        <w:rPr>
          <w:rFonts w:hint="eastAsia"/>
        </w:rPr>
        <w:t>(d)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p>
        </m:sSup>
      </m:oMath>
    </w:p>
    <w:p w:rsidR="00DE22A6" w:rsidRDefault="000560D2" w:rsidP="00B9212B">
      <w:pPr>
        <w:rPr>
          <w:rFonts w:hint="eastAsia"/>
        </w:rPr>
      </w:pPr>
      <w:r w:rsidRPr="007C7FE8">
        <w:rPr>
          <w:rFonts w:hint="eastAsia"/>
          <w:highlight w:val="yellow"/>
        </w:rPr>
        <w:t>2</w:t>
      </w:r>
      <w:r w:rsidR="009F6FA5">
        <w:rPr>
          <w:rFonts w:hint="eastAsia"/>
        </w:rPr>
        <w:t>.</w:t>
      </w:r>
      <w:r w:rsidR="0037715B">
        <w:rPr>
          <w:rFonts w:hint="eastAsia"/>
        </w:rPr>
        <w:t xml:space="preserve"> </w:t>
      </w:r>
      <w:r>
        <w:rPr>
          <w:rFonts w:hint="eastAsia"/>
        </w:rPr>
        <w:t xml:space="preserve">Identify the predictor variable 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and the response variable </w:t>
      </w:r>
      <m:oMath>
        <m:r>
          <w:rPr>
            <w:rFonts w:ascii="Cambria Math" w:hAnsi="Cambria Math"/>
          </w:rPr>
          <m:t>y</m:t>
        </m:r>
      </m:oMath>
      <w:r>
        <w:rPr>
          <w:rFonts w:hint="eastAsia"/>
        </w:rPr>
        <w:t xml:space="preserve"> in each of the following situations.</w:t>
      </w:r>
    </w:p>
    <w:p w:rsidR="000560D2" w:rsidRDefault="00BD7710" w:rsidP="00B9212B">
      <w:pPr>
        <w:rPr>
          <w:rFonts w:hint="eastAsia"/>
        </w:rPr>
      </w:pPr>
      <w:r>
        <w:rPr>
          <w:rFonts w:hint="eastAsia"/>
        </w:rPr>
        <w:t>(a)The carb</w:t>
      </w:r>
      <w:r w:rsidR="000560D2">
        <w:rPr>
          <w:rFonts w:hint="eastAsia"/>
        </w:rPr>
        <w:t>on monoxide level</w:t>
      </w:r>
      <w:r>
        <w:rPr>
          <w:rFonts w:hint="eastAsia"/>
        </w:rPr>
        <w:t xml:space="preserve"> in the blood is to be related to the number of cigarettes a person smokes per day.</w:t>
      </w:r>
    </w:p>
    <w:p w:rsidR="00BD7710" w:rsidRDefault="00BD7710" w:rsidP="00B9212B">
      <w:pPr>
        <w:rPr>
          <w:rFonts w:hint="eastAsia"/>
        </w:rPr>
      </w:pPr>
      <w:r>
        <w:rPr>
          <w:rFonts w:hint="eastAsia"/>
        </w:rPr>
        <w:t>(b) A</w:t>
      </w:r>
      <w:r w:rsidR="00564D90">
        <w:rPr>
          <w:rFonts w:hint="eastAsia"/>
        </w:rPr>
        <w:t xml:space="preserve"> market analyst wishes to relate local advertising expenses with product sales in several areas of the state.</w:t>
      </w:r>
    </w:p>
    <w:p w:rsidR="000560D2" w:rsidRDefault="00564D90" w:rsidP="00B9212B">
      <w:pPr>
        <w:rPr>
          <w:rFonts w:hint="eastAsia"/>
        </w:rPr>
      </w:pPr>
      <w:r w:rsidRPr="007C7FE8">
        <w:rPr>
          <w:rFonts w:hint="eastAsia"/>
          <w:highlight w:val="yellow"/>
        </w:rPr>
        <w:t>3</w:t>
      </w:r>
      <w:r>
        <w:rPr>
          <w:rFonts w:hint="eastAsia"/>
        </w:rPr>
        <w:t xml:space="preserve">. Given the 5 pairs of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,y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values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18"/>
        <w:gridCol w:w="763"/>
        <w:gridCol w:w="764"/>
        <w:gridCol w:w="763"/>
        <w:gridCol w:w="764"/>
        <w:gridCol w:w="764"/>
      </w:tblGrid>
      <w:tr w:rsidR="00564D90" w:rsidTr="00564D90">
        <w:tc>
          <w:tcPr>
            <w:tcW w:w="718" w:type="dxa"/>
          </w:tcPr>
          <w:p w:rsidR="00564D90" w:rsidRDefault="00564D90" w:rsidP="00B9212B">
            <w:pPr>
              <w:rPr>
                <w:rFonts w:hint="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63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64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64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564D90" w:rsidTr="00564D90">
        <w:tc>
          <w:tcPr>
            <w:tcW w:w="718" w:type="dxa"/>
          </w:tcPr>
          <w:p w:rsidR="00564D90" w:rsidRDefault="00564D90" w:rsidP="00B9212B">
            <w:pPr>
              <w:rPr>
                <w:rFonts w:hint="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63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64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63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64" w:type="dxa"/>
          </w:tcPr>
          <w:p w:rsidR="00564D90" w:rsidRDefault="00564D90" w:rsidP="00564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 w:rsidR="00564D90" w:rsidRDefault="00564D90" w:rsidP="00564D9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Construct a scatter diagram</w:t>
      </w:r>
    </w:p>
    <w:p w:rsidR="007C7FE8" w:rsidRDefault="00564D90" w:rsidP="00564D9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Calculate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7C7FE8">
        <w:rPr>
          <w:rFonts w:hint="eastAsia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y</m:t>
            </m:r>
          </m:e>
        </m:ba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7C7FE8">
        <w:rPr>
          <w:rFonts w:hint="eastAsia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7C7FE8">
        <w:rPr>
          <w:rFonts w:hint="eastAsia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  <w:r w:rsidR="007C7FE8">
        <w:rPr>
          <w:rFonts w:hint="eastAsia"/>
        </w:rPr>
        <w:t>,</w:t>
      </w:r>
    </w:p>
    <w:p w:rsidR="00564D90" w:rsidRDefault="007C7FE8" w:rsidP="007C7FE8">
      <w:pPr>
        <w:pStyle w:val="a7"/>
        <w:ind w:leftChars="0" w:left="360"/>
        <w:rPr>
          <w:rFonts w:hint="eastAsia"/>
        </w:rPr>
      </w:pPr>
      <w:r>
        <w:rPr>
          <w:rFonts w:hint="eastAsia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x</m:t>
                </m:r>
              </m:e>
            </m:bar>
            <m:r>
              <w:rPr>
                <w:rFonts w:ascii="Cambria Math" w:hAnsi="Cambria Math"/>
              </w:rPr>
              <m:t>)(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y</m:t>
                </m:r>
              </m:e>
            </m:bar>
            <m:r>
              <w:rPr>
                <w:rFonts w:ascii="Cambria Math" w:hAnsi="Cambria Math"/>
              </w:rPr>
              <m:t>)</m:t>
            </m:r>
          </m:e>
        </m:nary>
      </m:oMath>
    </w:p>
    <w:p w:rsidR="007C7FE8" w:rsidRDefault="007C7FE8" w:rsidP="007C7FE8">
      <w:pPr>
        <w:rPr>
          <w:rFonts w:hint="eastAsia"/>
        </w:rPr>
      </w:pPr>
      <w:r w:rsidRPr="007C7FE8">
        <w:rPr>
          <w:rFonts w:hint="eastAsia"/>
          <w:highlight w:val="yellow"/>
        </w:rPr>
        <w:t>4</w:t>
      </w:r>
      <w:r>
        <w:rPr>
          <w:rFonts w:hint="eastAsia"/>
        </w:rPr>
        <w:t>.</w:t>
      </w:r>
    </w:p>
    <w:tbl>
      <w:tblPr>
        <w:tblW w:w="84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520"/>
        <w:gridCol w:w="520"/>
        <w:gridCol w:w="520"/>
        <w:gridCol w:w="460"/>
        <w:gridCol w:w="480"/>
        <w:gridCol w:w="460"/>
        <w:gridCol w:w="460"/>
        <w:gridCol w:w="480"/>
        <w:gridCol w:w="480"/>
        <w:gridCol w:w="480"/>
        <w:gridCol w:w="440"/>
        <w:gridCol w:w="460"/>
        <w:gridCol w:w="440"/>
        <w:gridCol w:w="440"/>
        <w:gridCol w:w="500"/>
      </w:tblGrid>
      <w:tr w:rsidR="007C7FE8" w:rsidRPr="007C7FE8" w:rsidTr="007C7FE8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7C7F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student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7C7FE8" w:rsidRPr="007C7FE8" w:rsidTr="007C7FE8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7C7F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midterm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</w:t>
            </w:r>
          </w:p>
        </w:tc>
      </w:tr>
      <w:tr w:rsidR="007C7FE8" w:rsidRPr="007C7FE8" w:rsidTr="007C7FE8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7C7F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final average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C7FE8" w:rsidRPr="007C7FE8" w:rsidRDefault="007C7FE8" w:rsidP="006D33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7FE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</w:tr>
    </w:tbl>
    <w:p w:rsidR="007C7FE8" w:rsidRDefault="006D337F" w:rsidP="007C7FE8">
      <w:pPr>
        <w:ind w:firstLineChars="100" w:firstLine="240"/>
        <w:rPr>
          <w:rFonts w:hint="eastAsia"/>
        </w:rPr>
      </w:pPr>
      <w:r>
        <w:rPr>
          <w:rFonts w:hint="eastAsia"/>
        </w:rPr>
        <w:t>The data in above table show the grades for 15 students on the midterm examinations and the final average in a statistics course.</w:t>
      </w:r>
    </w:p>
    <w:p w:rsidR="006D337F" w:rsidRDefault="006D337F" w:rsidP="006D337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Calculate the least squares estimated of the coefficients of the regression line</w:t>
      </w:r>
    </w:p>
    <w:p w:rsidR="006D337F" w:rsidRDefault="006D337F" w:rsidP="006D337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Calculate the residuals</w:t>
      </w:r>
    </w:p>
    <w:p w:rsidR="006D337F" w:rsidRPr="007C7FE8" w:rsidRDefault="006D337F" w:rsidP="006D337F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Calculate the estimate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sectPr w:rsidR="006D337F" w:rsidRPr="007C7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AA9"/>
    <w:multiLevelType w:val="hybridMultilevel"/>
    <w:tmpl w:val="F3EE896E"/>
    <w:lvl w:ilvl="0" w:tplc="6ABC08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17299"/>
    <w:multiLevelType w:val="hybridMultilevel"/>
    <w:tmpl w:val="672A4550"/>
    <w:lvl w:ilvl="0" w:tplc="CC3A6C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2B"/>
    <w:rsid w:val="00002617"/>
    <w:rsid w:val="000070F2"/>
    <w:rsid w:val="000560D2"/>
    <w:rsid w:val="00077592"/>
    <w:rsid w:val="000D2E22"/>
    <w:rsid w:val="00113F16"/>
    <w:rsid w:val="00145EC6"/>
    <w:rsid w:val="00234F34"/>
    <w:rsid w:val="002579F7"/>
    <w:rsid w:val="002939E6"/>
    <w:rsid w:val="002A5066"/>
    <w:rsid w:val="002F4E9C"/>
    <w:rsid w:val="0037715B"/>
    <w:rsid w:val="00383954"/>
    <w:rsid w:val="003A467A"/>
    <w:rsid w:val="003B22DF"/>
    <w:rsid w:val="004063EE"/>
    <w:rsid w:val="004B0A78"/>
    <w:rsid w:val="004E4D92"/>
    <w:rsid w:val="00564D90"/>
    <w:rsid w:val="005D2280"/>
    <w:rsid w:val="006D337F"/>
    <w:rsid w:val="007C7FE8"/>
    <w:rsid w:val="00917BC2"/>
    <w:rsid w:val="009660D7"/>
    <w:rsid w:val="009F6FA5"/>
    <w:rsid w:val="00AA606B"/>
    <w:rsid w:val="00AE3906"/>
    <w:rsid w:val="00B0328F"/>
    <w:rsid w:val="00B70E79"/>
    <w:rsid w:val="00B9212B"/>
    <w:rsid w:val="00BD7710"/>
    <w:rsid w:val="00C77E91"/>
    <w:rsid w:val="00CB607A"/>
    <w:rsid w:val="00D312C1"/>
    <w:rsid w:val="00D31C63"/>
    <w:rsid w:val="00D33B97"/>
    <w:rsid w:val="00D351D9"/>
    <w:rsid w:val="00DE22A6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4D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chilo</dc:creator>
  <cp:lastModifiedBy>chilo</cp:lastModifiedBy>
  <cp:revision>9</cp:revision>
  <dcterms:created xsi:type="dcterms:W3CDTF">2014-09-30T12:39:00Z</dcterms:created>
  <dcterms:modified xsi:type="dcterms:W3CDTF">2014-09-30T13:17:00Z</dcterms:modified>
</cp:coreProperties>
</file>